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761D" w14:textId="6754117E" w:rsidR="00AD0C6A" w:rsidRPr="00DD75E3" w:rsidRDefault="003E39B5" w:rsidP="003E39B5">
      <w:pPr>
        <w:rPr>
          <w:rFonts w:cstheme="minorHAnsi"/>
        </w:rPr>
      </w:pPr>
      <w:r w:rsidRPr="00DD75E3">
        <w:rPr>
          <w:rFonts w:cstheme="minorHAnsi"/>
        </w:rPr>
        <w:t xml:space="preserve">The Morean Arts Center seeks candidates for the position of Director of Education. Reporting to the Executive </w:t>
      </w:r>
      <w:r w:rsidR="0004771C" w:rsidRPr="00DD75E3">
        <w:rPr>
          <w:rFonts w:cstheme="minorHAnsi"/>
        </w:rPr>
        <w:t>Director, the</w:t>
      </w:r>
      <w:r w:rsidR="00386191" w:rsidRPr="00DD75E3">
        <w:rPr>
          <w:rFonts w:cstheme="minorHAnsi"/>
        </w:rPr>
        <w:t xml:space="preserve"> </w:t>
      </w:r>
      <w:r w:rsidRPr="00DD75E3">
        <w:rPr>
          <w:rFonts w:cstheme="minorHAnsi"/>
        </w:rPr>
        <w:t xml:space="preserve">Director of Education will lead the Education Department at the Morean in developing, delivering, and managing a wide range of educational and interpretive programs. </w:t>
      </w:r>
      <w:r w:rsidR="00DD75E3" w:rsidRPr="00DD75E3">
        <w:rPr>
          <w:rFonts w:cstheme="minorHAnsi"/>
        </w:rPr>
        <w:t xml:space="preserve">They will </w:t>
      </w:r>
      <w:r w:rsidR="00DD75E3">
        <w:rPr>
          <w:rFonts w:cstheme="minorHAnsi"/>
        </w:rPr>
        <w:t xml:space="preserve">plan and implement </w:t>
      </w:r>
      <w:r w:rsidR="00DD75E3" w:rsidRPr="00DD75E3">
        <w:rPr>
          <w:rFonts w:cstheme="minorHAnsi"/>
        </w:rPr>
        <w:t xml:space="preserve">public programs and projects that meet the Morean’s strategic </w:t>
      </w:r>
      <w:r w:rsidR="00DD75E3">
        <w:rPr>
          <w:rFonts w:cstheme="minorHAnsi"/>
        </w:rPr>
        <w:t>goals</w:t>
      </w:r>
      <w:r w:rsidR="00DD75E3" w:rsidRPr="00DD75E3">
        <w:rPr>
          <w:rFonts w:cstheme="minorHAnsi"/>
        </w:rPr>
        <w:t xml:space="preserve">. </w:t>
      </w:r>
      <w:proofErr w:type="spellStart"/>
      <w:r w:rsidRPr="00DD75E3">
        <w:rPr>
          <w:rFonts w:cstheme="minorHAnsi"/>
        </w:rPr>
        <w:t>He/She</w:t>
      </w:r>
      <w:proofErr w:type="spellEnd"/>
      <w:r w:rsidRPr="00DD75E3">
        <w:rPr>
          <w:rFonts w:cstheme="minorHAnsi"/>
        </w:rPr>
        <w:t xml:space="preserve"> will evaluate the quality of educational programs offered</w:t>
      </w:r>
      <w:r w:rsidR="00DD75E3">
        <w:rPr>
          <w:rFonts w:cstheme="minorHAnsi"/>
        </w:rPr>
        <w:t xml:space="preserve"> and will build and improve upon existing classes, workshops, experiences, school programs and docent programs, among others. </w:t>
      </w:r>
      <w:r w:rsidR="0004771C">
        <w:rPr>
          <w:rFonts w:cstheme="minorHAnsi"/>
        </w:rPr>
        <w:t>They will work on the budgetary requirements of the department</w:t>
      </w:r>
      <w:r w:rsidR="0004771C" w:rsidRPr="00DD75E3">
        <w:rPr>
          <w:rFonts w:cstheme="minorHAnsi"/>
        </w:rPr>
        <w:t>.</w:t>
      </w:r>
      <w:r w:rsidR="00BD6F37">
        <w:rPr>
          <w:rFonts w:cstheme="minorHAnsi"/>
        </w:rPr>
        <w:t xml:space="preserve"> </w:t>
      </w:r>
      <w:proofErr w:type="spellStart"/>
      <w:r w:rsidR="00AD0C6A" w:rsidRPr="00DD75E3">
        <w:rPr>
          <w:rFonts w:cstheme="minorHAnsi"/>
        </w:rPr>
        <w:t>He/She</w:t>
      </w:r>
      <w:proofErr w:type="spellEnd"/>
      <w:r w:rsidR="00AD0C6A" w:rsidRPr="00DD75E3">
        <w:rPr>
          <w:rFonts w:cstheme="minorHAnsi"/>
        </w:rPr>
        <w:t xml:space="preserve"> will also focus on community outreach programs that will bring awareness to </w:t>
      </w:r>
      <w:r w:rsidR="0011130E" w:rsidRPr="00DD75E3">
        <w:rPr>
          <w:rFonts w:cstheme="minorHAnsi"/>
        </w:rPr>
        <w:t>Morean’s</w:t>
      </w:r>
      <w:r w:rsidR="00AD0C6A" w:rsidRPr="00DD75E3">
        <w:rPr>
          <w:rFonts w:cstheme="minorHAnsi"/>
        </w:rPr>
        <w:t xml:space="preserve"> standing as an arts education leader in the </w:t>
      </w:r>
      <w:r w:rsidR="003A03DC" w:rsidRPr="00DD75E3">
        <w:rPr>
          <w:rFonts w:cstheme="minorHAnsi"/>
        </w:rPr>
        <w:t>community</w:t>
      </w:r>
      <w:r w:rsidR="003A03DC">
        <w:rPr>
          <w:rFonts w:cstheme="minorHAnsi"/>
        </w:rPr>
        <w:t xml:space="preserve"> and</w:t>
      </w:r>
      <w:r w:rsidR="0004771C">
        <w:rPr>
          <w:rFonts w:cstheme="minorHAnsi"/>
        </w:rPr>
        <w:t xml:space="preserve"> will </w:t>
      </w:r>
      <w:r w:rsidR="00DD75E3" w:rsidRPr="00DD75E3">
        <w:rPr>
          <w:rFonts w:cstheme="minorHAnsi"/>
        </w:rPr>
        <w:t>collaborate with core staff including exhibitions</w:t>
      </w:r>
      <w:r w:rsidR="0011130E">
        <w:rPr>
          <w:rFonts w:cstheme="minorHAnsi"/>
        </w:rPr>
        <w:t xml:space="preserve"> and advancement.</w:t>
      </w:r>
      <w:r w:rsidR="00DD75E3">
        <w:rPr>
          <w:rFonts w:cstheme="minorHAnsi"/>
        </w:rPr>
        <w:t xml:space="preserve"> </w:t>
      </w:r>
    </w:p>
    <w:p w14:paraId="3976B415" w14:textId="24C322E2" w:rsidR="003E39B5" w:rsidRPr="00DD75E3" w:rsidRDefault="003E39B5" w:rsidP="003E39B5">
      <w:pPr>
        <w:rPr>
          <w:rFonts w:cstheme="minorHAnsi"/>
        </w:rPr>
      </w:pPr>
      <w:r w:rsidRPr="00DD75E3">
        <w:rPr>
          <w:rFonts w:cstheme="minorHAnsi"/>
        </w:rPr>
        <w:t>RESPONSIBILITIES:</w:t>
      </w:r>
    </w:p>
    <w:p w14:paraId="1B7215D8" w14:textId="30B0853E" w:rsidR="006F448D" w:rsidRPr="00DD75E3" w:rsidRDefault="00556D6A" w:rsidP="00DD75E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DD75E3">
        <w:rPr>
          <w:rFonts w:cstheme="minorHAnsi"/>
        </w:rPr>
        <w:t>Strategic:</w:t>
      </w:r>
      <w:r w:rsidR="006F448D" w:rsidRPr="00DD75E3">
        <w:rPr>
          <w:rFonts w:cstheme="minorHAnsi"/>
        </w:rPr>
        <w:t xml:space="preserve"> </w:t>
      </w:r>
      <w:r w:rsidR="00DD75E3">
        <w:rPr>
          <w:rFonts w:cstheme="minorHAnsi"/>
        </w:rPr>
        <w:t>As a member of the Executive Team, the Director of Education will w</w:t>
      </w:r>
      <w:r w:rsidR="00AD0C6A" w:rsidRPr="00DD75E3">
        <w:rPr>
          <w:rFonts w:cstheme="minorHAnsi"/>
        </w:rPr>
        <w:t>ork collaboratively with the Executive Director, heads of exhibitions</w:t>
      </w:r>
      <w:r w:rsidR="0011130E">
        <w:rPr>
          <w:rFonts w:cstheme="minorHAnsi"/>
        </w:rPr>
        <w:t xml:space="preserve"> and advancement </w:t>
      </w:r>
      <w:r w:rsidR="00AD0C6A" w:rsidRPr="00DD75E3">
        <w:rPr>
          <w:rFonts w:cstheme="minorHAnsi"/>
        </w:rPr>
        <w:t xml:space="preserve">in planning strategic initiatives. </w:t>
      </w:r>
      <w:r w:rsidR="006F448D" w:rsidRPr="00DD75E3">
        <w:rPr>
          <w:rFonts w:cstheme="minorHAnsi"/>
        </w:rPr>
        <w:t xml:space="preserve">Expand the reach of </w:t>
      </w:r>
      <w:r w:rsidR="0011130E" w:rsidRPr="00DD75E3">
        <w:rPr>
          <w:rFonts w:cstheme="minorHAnsi"/>
        </w:rPr>
        <w:t>Morean’s</w:t>
      </w:r>
      <w:r w:rsidR="006F448D" w:rsidRPr="00DD75E3">
        <w:rPr>
          <w:rFonts w:cstheme="minorHAnsi"/>
        </w:rPr>
        <w:t xml:space="preserve"> programs by cultivating strategic partnerships with the educational community. </w:t>
      </w:r>
      <w:r w:rsidR="0011130E">
        <w:rPr>
          <w:rFonts w:eastAsia="Times New Roman" w:cstheme="minorHAnsi"/>
        </w:rPr>
        <w:t xml:space="preserve">And will support the Board of Trustees committees and taskforces. </w:t>
      </w:r>
    </w:p>
    <w:p w14:paraId="24BD39C3" w14:textId="02BCB92B" w:rsidR="00AD0C6A" w:rsidRPr="00DD75E3" w:rsidRDefault="00AD0C6A" w:rsidP="00386191">
      <w:pPr>
        <w:rPr>
          <w:rFonts w:cstheme="minorHAnsi"/>
        </w:rPr>
      </w:pPr>
    </w:p>
    <w:p w14:paraId="69110E6F" w14:textId="62D7A233" w:rsidR="006F448D" w:rsidRPr="00556D6A" w:rsidRDefault="006F448D" w:rsidP="00912470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cstheme="minorHAnsi"/>
        </w:rPr>
      </w:pPr>
      <w:r w:rsidRPr="00556D6A">
        <w:rPr>
          <w:rFonts w:cstheme="minorHAnsi"/>
        </w:rPr>
        <w:t xml:space="preserve">Education/interpretation: </w:t>
      </w:r>
      <w:r w:rsidR="00DD75E3" w:rsidRPr="00556D6A">
        <w:rPr>
          <w:rFonts w:cstheme="minorHAnsi"/>
        </w:rPr>
        <w:t>Oversee and actively participate in program</w:t>
      </w:r>
      <w:r w:rsidR="00556D6A">
        <w:rPr>
          <w:rFonts w:cstheme="minorHAnsi"/>
        </w:rPr>
        <w:t>, e</w:t>
      </w:r>
      <w:r w:rsidR="00DD75E3" w:rsidRPr="00556D6A">
        <w:rPr>
          <w:rFonts w:cstheme="minorHAnsi"/>
        </w:rPr>
        <w:t xml:space="preserve">vent delivery and evaluation. </w:t>
      </w:r>
      <w:r w:rsidR="0004771C" w:rsidRPr="00556D6A">
        <w:rPr>
          <w:rFonts w:cstheme="minorHAnsi"/>
        </w:rPr>
        <w:t>Plan and execute educational initiatives for exhibitions and programs across the Morean. Lead</w:t>
      </w:r>
      <w:r w:rsidR="00AD0C6A" w:rsidRPr="00556D6A">
        <w:rPr>
          <w:rFonts w:cstheme="minorHAnsi"/>
        </w:rPr>
        <w:t xml:space="preserve"> the Educational team in developing the </w:t>
      </w:r>
      <w:r w:rsidR="001C09E0" w:rsidRPr="00556D6A">
        <w:rPr>
          <w:rFonts w:cstheme="minorHAnsi"/>
        </w:rPr>
        <w:t>interpretive</w:t>
      </w:r>
      <w:r w:rsidR="00AD0C6A" w:rsidRPr="00556D6A">
        <w:rPr>
          <w:rFonts w:cstheme="minorHAnsi"/>
        </w:rPr>
        <w:t xml:space="preserve"> </w:t>
      </w:r>
      <w:r w:rsidR="00556D6A">
        <w:rPr>
          <w:rFonts w:cstheme="minorHAnsi"/>
        </w:rPr>
        <w:t xml:space="preserve">focus and </w:t>
      </w:r>
      <w:r w:rsidR="00AD0C6A" w:rsidRPr="00556D6A">
        <w:rPr>
          <w:rFonts w:cstheme="minorHAnsi"/>
        </w:rPr>
        <w:t>content of educational programming and print and online resources.</w:t>
      </w:r>
      <w:r w:rsidR="0004771C" w:rsidRPr="00556D6A">
        <w:rPr>
          <w:rFonts w:cstheme="minorHAnsi"/>
        </w:rPr>
        <w:t xml:space="preserve"> Leverage the educational capability of the Morean’s collection across all its venues.</w:t>
      </w:r>
      <w:r w:rsidR="00AD0C6A" w:rsidRPr="00556D6A">
        <w:rPr>
          <w:rFonts w:cstheme="minorHAnsi"/>
        </w:rPr>
        <w:t xml:space="preserve"> </w:t>
      </w:r>
      <w:r w:rsidR="00556D6A" w:rsidRPr="00556D6A">
        <w:rPr>
          <w:rFonts w:eastAsia="Times New Roman" w:cstheme="minorHAnsi"/>
        </w:rPr>
        <w:t>Design and conducts training programs for docents, interns, and volunteers</w:t>
      </w:r>
      <w:r w:rsidR="00556D6A">
        <w:rPr>
          <w:rFonts w:eastAsia="Times New Roman" w:cstheme="minorHAnsi"/>
        </w:rPr>
        <w:t>.</w:t>
      </w:r>
      <w:r w:rsidR="00556D6A" w:rsidRPr="00556D6A">
        <w:rPr>
          <w:rFonts w:cstheme="minorHAnsi"/>
        </w:rPr>
        <w:t xml:space="preserve"> Develop and implement evaluation tools to measure, interpret and analyze outcomes of education and public programs relative to the strategic goals of the Morean.</w:t>
      </w:r>
    </w:p>
    <w:p w14:paraId="300D4C3F" w14:textId="77777777" w:rsidR="0004771C" w:rsidRPr="00DD75E3" w:rsidRDefault="0004771C" w:rsidP="0004771C">
      <w:pPr>
        <w:spacing w:after="0" w:line="240" w:lineRule="auto"/>
        <w:textAlignment w:val="baseline"/>
        <w:rPr>
          <w:rFonts w:cstheme="minorHAnsi"/>
        </w:rPr>
      </w:pPr>
    </w:p>
    <w:p w14:paraId="14A76805" w14:textId="5FCD5C0B" w:rsidR="00AD0C6A" w:rsidRPr="00261FAC" w:rsidRDefault="00556D6A" w:rsidP="0064573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cstheme="minorHAnsi"/>
        </w:rPr>
      </w:pPr>
      <w:r>
        <w:rPr>
          <w:rFonts w:cstheme="minorHAnsi"/>
        </w:rPr>
        <w:t xml:space="preserve">Audience Development: </w:t>
      </w:r>
      <w:r w:rsidR="00AD0C6A" w:rsidRPr="00261FAC">
        <w:rPr>
          <w:rFonts w:cstheme="minorHAnsi"/>
        </w:rPr>
        <w:t xml:space="preserve">Direct visitor studies and </w:t>
      </w:r>
      <w:r w:rsidR="001C09E0" w:rsidRPr="00261FAC">
        <w:rPr>
          <w:rFonts w:cstheme="minorHAnsi"/>
        </w:rPr>
        <w:t>initiatives</w:t>
      </w:r>
      <w:r w:rsidR="00AD0C6A" w:rsidRPr="00261FAC">
        <w:rPr>
          <w:rFonts w:cstheme="minorHAnsi"/>
        </w:rPr>
        <w:t xml:space="preserve"> for audience base growth and development</w:t>
      </w:r>
      <w:r w:rsidR="00261FAC" w:rsidRPr="00261FAC">
        <w:rPr>
          <w:rFonts w:cstheme="minorHAnsi"/>
        </w:rPr>
        <w:t xml:space="preserve">. </w:t>
      </w:r>
      <w:r w:rsidR="00261FAC" w:rsidRPr="00261FAC">
        <w:rPr>
          <w:rFonts w:eastAsia="Times New Roman" w:cstheme="minorHAnsi"/>
        </w:rPr>
        <w:t xml:space="preserve">Deepens participation of visitors by producing dynamic public programs related to exhibitions and/or focused on the </w:t>
      </w:r>
      <w:r w:rsidR="00261FAC">
        <w:rPr>
          <w:rFonts w:eastAsia="Times New Roman" w:cstheme="minorHAnsi"/>
        </w:rPr>
        <w:t xml:space="preserve">Morean’s target </w:t>
      </w:r>
      <w:r w:rsidR="0011130E">
        <w:rPr>
          <w:rFonts w:eastAsia="Times New Roman" w:cstheme="minorHAnsi"/>
        </w:rPr>
        <w:t>audiences.</w:t>
      </w:r>
    </w:p>
    <w:p w14:paraId="631900C1" w14:textId="77777777" w:rsidR="00261FAC" w:rsidRPr="00261FAC" w:rsidRDefault="00261FAC" w:rsidP="00261FAC">
      <w:pPr>
        <w:spacing w:after="0" w:line="240" w:lineRule="auto"/>
        <w:textAlignment w:val="baseline"/>
        <w:rPr>
          <w:rFonts w:cstheme="minorHAnsi"/>
        </w:rPr>
      </w:pPr>
    </w:p>
    <w:p w14:paraId="381A3B68" w14:textId="581E00CE" w:rsidR="00DD75E3" w:rsidRDefault="006F448D" w:rsidP="00DD75E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DD75E3">
        <w:rPr>
          <w:rFonts w:cstheme="minorHAnsi"/>
        </w:rPr>
        <w:t xml:space="preserve">Budget: </w:t>
      </w:r>
      <w:r w:rsidR="003E39B5" w:rsidRPr="00DD75E3">
        <w:rPr>
          <w:rFonts w:cstheme="minorHAnsi"/>
        </w:rPr>
        <w:t>Plan and manage the budget of the Education Department</w:t>
      </w:r>
      <w:r w:rsidRPr="00DD75E3">
        <w:rPr>
          <w:rFonts w:cstheme="minorHAnsi"/>
        </w:rPr>
        <w:t xml:space="preserve"> and create various statistical summaries used in reports and grant </w:t>
      </w:r>
      <w:r w:rsidR="001C09E0" w:rsidRPr="00DD75E3">
        <w:rPr>
          <w:rFonts w:cstheme="minorHAnsi"/>
        </w:rPr>
        <w:t xml:space="preserve">and funding </w:t>
      </w:r>
      <w:r w:rsidRPr="00DD75E3">
        <w:rPr>
          <w:rFonts w:cstheme="minorHAnsi"/>
        </w:rPr>
        <w:t>proposals</w:t>
      </w:r>
      <w:r w:rsidR="00DD75E3" w:rsidRPr="00DD75E3">
        <w:rPr>
          <w:rFonts w:cstheme="minorHAnsi"/>
        </w:rPr>
        <w:t xml:space="preserve">. </w:t>
      </w:r>
      <w:r w:rsidR="00DD75E3" w:rsidRPr="00DD75E3">
        <w:rPr>
          <w:rFonts w:eastAsia="Times New Roman" w:cstheme="minorHAnsi"/>
        </w:rPr>
        <w:t xml:space="preserve">Assists with marketing and fundraising efforts related to education and public </w:t>
      </w:r>
      <w:r w:rsidR="0011130E" w:rsidRPr="00DD75E3">
        <w:rPr>
          <w:rFonts w:eastAsia="Times New Roman" w:cstheme="minorHAnsi"/>
        </w:rPr>
        <w:t>programs.</w:t>
      </w:r>
    </w:p>
    <w:p w14:paraId="2AD47804" w14:textId="77777777" w:rsidR="0004771C" w:rsidRDefault="0004771C" w:rsidP="0004771C">
      <w:pPr>
        <w:pStyle w:val="ListParagraph"/>
        <w:rPr>
          <w:rFonts w:eastAsia="Times New Roman" w:cstheme="minorHAnsi"/>
        </w:rPr>
      </w:pPr>
    </w:p>
    <w:p w14:paraId="506F5BCC" w14:textId="14EFD46C" w:rsidR="0004771C" w:rsidRPr="00DD75E3" w:rsidRDefault="0004771C" w:rsidP="0004771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cstheme="minorHAnsi"/>
        </w:rPr>
      </w:pPr>
      <w:r w:rsidRPr="0004771C">
        <w:rPr>
          <w:rFonts w:eastAsia="Times New Roman" w:cstheme="minorHAnsi"/>
        </w:rPr>
        <w:t xml:space="preserve">Managing Staff: </w:t>
      </w:r>
      <w:r w:rsidR="006F448D" w:rsidRPr="0004771C">
        <w:rPr>
          <w:rFonts w:cstheme="minorHAnsi"/>
        </w:rPr>
        <w:t>Support Education Department staff and lead them in setting and prioritizing individual and organizational goals.  Plan and approve staffing levels for hourly Education staff and volunteers.</w:t>
      </w:r>
      <w:r>
        <w:rPr>
          <w:rFonts w:cstheme="minorHAnsi"/>
        </w:rPr>
        <w:t xml:space="preserve"> </w:t>
      </w:r>
      <w:r w:rsidR="00556D6A">
        <w:rPr>
          <w:rFonts w:cstheme="minorHAnsi"/>
        </w:rPr>
        <w:t xml:space="preserve">Manage the work of </w:t>
      </w:r>
      <w:r>
        <w:rPr>
          <w:rFonts w:cstheme="minorHAnsi"/>
        </w:rPr>
        <w:t>contracted instructors across all Morean venues</w:t>
      </w:r>
      <w:r w:rsidR="00556D6A">
        <w:rPr>
          <w:rFonts w:cstheme="minorHAnsi"/>
        </w:rPr>
        <w:t xml:space="preserve"> including their pay and agreements. </w:t>
      </w:r>
    </w:p>
    <w:p w14:paraId="5B21934C" w14:textId="77777777" w:rsidR="0004771C" w:rsidRPr="00DD75E3" w:rsidRDefault="0004771C" w:rsidP="0004771C">
      <w:pPr>
        <w:spacing w:after="0" w:line="240" w:lineRule="auto"/>
        <w:textAlignment w:val="baseline"/>
        <w:rPr>
          <w:rFonts w:cstheme="minorHAnsi"/>
        </w:rPr>
      </w:pPr>
    </w:p>
    <w:p w14:paraId="1C8E334E" w14:textId="188F988C" w:rsidR="003E39B5" w:rsidRPr="00DD75E3" w:rsidRDefault="4B9AD917" w:rsidP="4B9AD917">
      <w:r w:rsidRPr="4B9AD917">
        <w:t>QUALIFICATIONS:</w:t>
      </w:r>
    </w:p>
    <w:p w14:paraId="25D282BB" w14:textId="41256EA3" w:rsidR="003E39B5" w:rsidRDefault="4B9AD917" w:rsidP="4B9AD917">
      <w:r w:rsidRPr="4B9AD917">
        <w:t>Master’s degree in arts education, Museum Studies or other related area with working knowledge of modern or contemporary art and design; 7+ years of experience in arts education or public programs in a museum/arts organization setting including curriculum and program design; prior supervisory and budget management experience. Expertise in interpretative planning/informal learning processes and modes of education as well as visitor studies.</w:t>
      </w:r>
      <w:r w:rsidR="00BD6F37">
        <w:t xml:space="preserve"> </w:t>
      </w:r>
      <w:r w:rsidRPr="4B9AD917">
        <w:t xml:space="preserve"> Strong interpersonal and communication skills. Project </w:t>
      </w:r>
      <w:r w:rsidRPr="4B9AD917">
        <w:lastRenderedPageBreak/>
        <w:t xml:space="preserve">planning and evaluation skills. Strong business acumen and analytical skills.  Budget-management skills and proficiency. </w:t>
      </w:r>
    </w:p>
    <w:p w14:paraId="3340CBA4" w14:textId="462B053C" w:rsidR="00FA31CE" w:rsidRPr="00DD75E3" w:rsidRDefault="00FA31CE" w:rsidP="4B9AD917">
      <w:pPr>
        <w:rPr>
          <w:rFonts w:eastAsia="Times New Roman"/>
        </w:rPr>
      </w:pPr>
      <w:r>
        <w:t xml:space="preserve">To apply, please send resume and cover letter to </w:t>
      </w:r>
      <w:hyperlink r:id="rId5" w:history="1">
        <w:r w:rsidRPr="00850191">
          <w:rPr>
            <w:rStyle w:val="Hyperlink"/>
          </w:rPr>
          <w:t>humanresources@moreanartscenter.org</w:t>
        </w:r>
      </w:hyperlink>
      <w:r>
        <w:t xml:space="preserve"> </w:t>
      </w:r>
    </w:p>
    <w:p w14:paraId="59EF66D5" w14:textId="77777777" w:rsidR="00360F1D" w:rsidRPr="00DD75E3" w:rsidRDefault="00360F1D" w:rsidP="00360F1D">
      <w:pPr>
        <w:spacing w:after="0" w:line="240" w:lineRule="auto"/>
        <w:textAlignment w:val="baseline"/>
        <w:rPr>
          <w:rFonts w:eastAsia="Times New Roman" w:cstheme="minorHAnsi"/>
        </w:rPr>
      </w:pPr>
    </w:p>
    <w:p w14:paraId="70B0F95B" w14:textId="77777777" w:rsidR="003E39B5" w:rsidRPr="00DD75E3" w:rsidRDefault="003E39B5" w:rsidP="003E39B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14:paraId="68A5A5F6" w14:textId="77777777" w:rsidR="003E39B5" w:rsidRPr="00DD75E3" w:rsidRDefault="003E39B5" w:rsidP="003E39B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14:paraId="28D2196A" w14:textId="2E04DDF3" w:rsidR="003E39B5" w:rsidRPr="00DD75E3" w:rsidRDefault="003E39B5" w:rsidP="003E39B5">
      <w:pPr>
        <w:rPr>
          <w:rFonts w:cstheme="minorHAnsi"/>
        </w:rPr>
      </w:pPr>
    </w:p>
    <w:p w14:paraId="0BC39151" w14:textId="68AA8253" w:rsidR="00C243A6" w:rsidRPr="00DD75E3" w:rsidRDefault="00C243A6" w:rsidP="003E39B5">
      <w:pPr>
        <w:rPr>
          <w:rFonts w:cstheme="minorHAnsi"/>
        </w:rPr>
      </w:pPr>
    </w:p>
    <w:sectPr w:rsidR="00C243A6" w:rsidRPr="00DD7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E2B41"/>
    <w:multiLevelType w:val="multilevel"/>
    <w:tmpl w:val="25A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BE2580"/>
    <w:multiLevelType w:val="multilevel"/>
    <w:tmpl w:val="9C0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411DD9"/>
    <w:multiLevelType w:val="multilevel"/>
    <w:tmpl w:val="9DFE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484827">
    <w:abstractNumId w:val="1"/>
  </w:num>
  <w:num w:numId="2" w16cid:durableId="2050454703">
    <w:abstractNumId w:val="0"/>
  </w:num>
  <w:num w:numId="3" w16cid:durableId="51060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AE"/>
    <w:rsid w:val="00035542"/>
    <w:rsid w:val="0004771C"/>
    <w:rsid w:val="0011130E"/>
    <w:rsid w:val="001C09E0"/>
    <w:rsid w:val="00261FAC"/>
    <w:rsid w:val="00360F1D"/>
    <w:rsid w:val="00386191"/>
    <w:rsid w:val="003A03DC"/>
    <w:rsid w:val="003E39B5"/>
    <w:rsid w:val="004A69F8"/>
    <w:rsid w:val="00556D6A"/>
    <w:rsid w:val="005730D4"/>
    <w:rsid w:val="006C1663"/>
    <w:rsid w:val="006F448D"/>
    <w:rsid w:val="00970581"/>
    <w:rsid w:val="00AA3D58"/>
    <w:rsid w:val="00AD0C6A"/>
    <w:rsid w:val="00BD6F37"/>
    <w:rsid w:val="00BD71F5"/>
    <w:rsid w:val="00C243A6"/>
    <w:rsid w:val="00D2295E"/>
    <w:rsid w:val="00D31AAC"/>
    <w:rsid w:val="00D96A66"/>
    <w:rsid w:val="00DD75E3"/>
    <w:rsid w:val="00E3415B"/>
    <w:rsid w:val="00EA7FAE"/>
    <w:rsid w:val="00F30EBB"/>
    <w:rsid w:val="00FA31CE"/>
    <w:rsid w:val="4B9AD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A324"/>
  <w15:chartTrackingRefBased/>
  <w15:docId w15:val="{01EB9C4C-F0D0-430A-BA81-7FD3E99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39B5"/>
    <w:rPr>
      <w:b/>
      <w:bCs/>
    </w:rPr>
  </w:style>
  <w:style w:type="character" w:styleId="Hyperlink">
    <w:name w:val="Hyperlink"/>
    <w:basedOn w:val="DefaultParagraphFont"/>
    <w:uiPriority w:val="99"/>
    <w:unhideWhenUsed/>
    <w:rsid w:val="00C243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448D"/>
    <w:pPr>
      <w:ind w:left="720"/>
      <w:contextualSpacing/>
    </w:pPr>
  </w:style>
  <w:style w:type="character" w:customStyle="1" w:styleId="wbzude">
    <w:name w:val="wbzude"/>
    <w:basedOn w:val="DefaultParagraphFont"/>
    <w:rsid w:val="00360F1D"/>
  </w:style>
  <w:style w:type="character" w:styleId="UnresolvedMention">
    <w:name w:val="Unresolved Mention"/>
    <w:basedOn w:val="DefaultParagraphFont"/>
    <w:uiPriority w:val="99"/>
    <w:semiHidden/>
    <w:unhideWhenUsed/>
    <w:rsid w:val="00FA3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manresources@moreanartscen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2955</Characters>
  <Application>Microsoft Office Word</Application>
  <DocSecurity>0</DocSecurity>
  <Lines>49</Lines>
  <Paragraphs>10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Howayda Affan</dc:creator>
  <cp:keywords/>
  <dc:description/>
  <cp:lastModifiedBy>Paula Parrish</cp:lastModifiedBy>
  <cp:revision>2</cp:revision>
  <dcterms:created xsi:type="dcterms:W3CDTF">2025-09-30T19:08:00Z</dcterms:created>
  <dcterms:modified xsi:type="dcterms:W3CDTF">2025-09-30T19:08:00Z</dcterms:modified>
</cp:coreProperties>
</file>